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71" w:rsidRPr="007B7386" w:rsidRDefault="00E43D71" w:rsidP="00E43D71">
      <w:pPr>
        <w:ind w:right="-315"/>
        <w:jc w:val="right"/>
      </w:pPr>
    </w:p>
    <w:p w:rsidR="00E43D71" w:rsidRPr="007B7386" w:rsidRDefault="00E43D71" w:rsidP="00E43D71">
      <w:pPr>
        <w:ind w:right="18"/>
        <w:rPr>
          <w:b/>
        </w:rPr>
      </w:pPr>
      <w:bookmarkStart w:id="0" w:name="bookmark0"/>
      <w:r w:rsidRPr="007B7386">
        <w:rPr>
          <w:b/>
        </w:rPr>
        <w:t xml:space="preserve">Письмо № </w:t>
      </w:r>
      <w:proofErr w:type="gramStart"/>
      <w:r>
        <w:rPr>
          <w:b/>
        </w:rPr>
        <w:t xml:space="preserve">335 </w:t>
      </w:r>
      <w:r w:rsidRPr="007B7386">
        <w:rPr>
          <w:b/>
        </w:rPr>
        <w:t xml:space="preserve"> от</w:t>
      </w:r>
      <w:proofErr w:type="gramEnd"/>
      <w:r w:rsidRPr="007B7386">
        <w:rPr>
          <w:b/>
        </w:rPr>
        <w:t xml:space="preserve"> </w:t>
      </w:r>
      <w:r>
        <w:rPr>
          <w:b/>
        </w:rPr>
        <w:t xml:space="preserve">7 марта </w:t>
      </w:r>
      <w:r w:rsidRPr="007B7386">
        <w:rPr>
          <w:b/>
        </w:rPr>
        <w:t xml:space="preserve"> 2025 года</w:t>
      </w:r>
    </w:p>
    <w:p w:rsidR="00E43D71" w:rsidRPr="007B7386" w:rsidRDefault="00E43D71" w:rsidP="00E43D71">
      <w:pPr>
        <w:ind w:right="18"/>
        <w:rPr>
          <w:b/>
        </w:rPr>
      </w:pPr>
    </w:p>
    <w:p w:rsidR="00E43D71" w:rsidRPr="007B7386" w:rsidRDefault="00E43D71" w:rsidP="00E43D71">
      <w:pPr>
        <w:ind w:right="18"/>
        <w:jc w:val="both"/>
        <w:rPr>
          <w:b/>
        </w:rPr>
      </w:pPr>
      <w:bookmarkStart w:id="1" w:name="_GoBack"/>
      <w:r>
        <w:rPr>
          <w:rFonts w:ascii="TimesNewRomanPSMT" w:hAnsi="TimesNewRomanPSMT" w:cs="TimesNewRomanPSMT"/>
          <w:b/>
        </w:rPr>
        <w:t>О необходимости организовать мероприятия с осуждением противоправной деятельности.</w:t>
      </w:r>
    </w:p>
    <w:bookmarkEnd w:id="1"/>
    <w:p w:rsidR="00E43D71" w:rsidRDefault="00E43D71" w:rsidP="00E43D71">
      <w:pPr>
        <w:ind w:right="18"/>
        <w:jc w:val="right"/>
      </w:pPr>
      <w:r w:rsidRPr="007B7386">
        <w:t xml:space="preserve">                                                                                                 </w:t>
      </w:r>
    </w:p>
    <w:p w:rsidR="00E43D71" w:rsidRPr="007B7386" w:rsidRDefault="00E43D71" w:rsidP="00E43D71">
      <w:pPr>
        <w:ind w:right="18"/>
        <w:jc w:val="right"/>
      </w:pPr>
      <w:r w:rsidRPr="007B7386">
        <w:t xml:space="preserve">  Руководителям ОО</w:t>
      </w:r>
    </w:p>
    <w:p w:rsidR="00E43D71" w:rsidRPr="007B7386" w:rsidRDefault="00E43D71" w:rsidP="00E43D71">
      <w:pPr>
        <w:ind w:right="18"/>
        <w:jc w:val="both"/>
      </w:pPr>
    </w:p>
    <w:p w:rsidR="00E43D71" w:rsidRDefault="00E43D71" w:rsidP="00E43D71">
      <w:pPr>
        <w:autoSpaceDE w:val="0"/>
        <w:autoSpaceDN w:val="0"/>
        <w:adjustRightInd w:val="0"/>
        <w:jc w:val="both"/>
      </w:pPr>
      <w:r w:rsidRPr="007B7386">
        <w:rPr>
          <w:rFonts w:eastAsiaTheme="minorHAnsi"/>
          <w:color w:val="000000"/>
          <w:lang w:eastAsia="en-US"/>
        </w:rPr>
        <w:t xml:space="preserve">     </w:t>
      </w:r>
      <w:r>
        <w:t>В ночь с 4 на 5 марта 2025 года на территории Кировского района города Махачкалы в результате принятых правоохранительными органами мер нейтрализованы четверо бандитов, планировавших совершение террористического акта в городе Каспийске. Пров</w:t>
      </w:r>
      <w:r>
        <w:t>едение необходимых оперативно-ро</w:t>
      </w:r>
      <w:r>
        <w:t xml:space="preserve">зыскных мероприятий и следственных действий соответствующими службами в республике продолжается. </w:t>
      </w:r>
    </w:p>
    <w:p w:rsidR="00E43D71" w:rsidRDefault="00E43D71" w:rsidP="00E43D71">
      <w:pPr>
        <w:autoSpaceDE w:val="0"/>
        <w:autoSpaceDN w:val="0"/>
        <w:adjustRightInd w:val="0"/>
        <w:jc w:val="both"/>
      </w:pPr>
      <w:r>
        <w:t>В связи с данной ситуацией и в целях недопущения распространения радикальных идей среди молодежи республики прошу организовать агитационно</w:t>
      </w:r>
      <w:r w:rsidRPr="00E43D71">
        <w:t>-</w:t>
      </w:r>
      <w:r>
        <w:t xml:space="preserve">пропагандистские мероприятия с осуждением противоправной деятельности членов </w:t>
      </w:r>
      <w:proofErr w:type="spellStart"/>
      <w:r>
        <w:t>бандгрупп</w:t>
      </w:r>
      <w:proofErr w:type="spellEnd"/>
      <w:r>
        <w:t xml:space="preserve"> и их пособников.</w:t>
      </w:r>
    </w:p>
    <w:p w:rsidR="00E43D71" w:rsidRPr="007B7386" w:rsidRDefault="00E43D71" w:rsidP="00E43D71">
      <w:pPr>
        <w:autoSpaceDE w:val="0"/>
        <w:autoSpaceDN w:val="0"/>
        <w:adjustRightInd w:val="0"/>
        <w:jc w:val="both"/>
      </w:pPr>
      <w:r>
        <w:t xml:space="preserve">В связи с вышеизложенным необходимо представить протокол собраний </w:t>
      </w:r>
      <w:r w:rsidRPr="007B7386">
        <w:t xml:space="preserve">на адрес электронной почты: </w:t>
      </w:r>
      <w:hyperlink r:id="rId4" w:history="1">
        <w:r w:rsidRPr="007B7386">
          <w:rPr>
            <w:rStyle w:val="a4"/>
          </w:rPr>
          <w:t>magomedova05-95@mail.ru</w:t>
        </w:r>
      </w:hyperlink>
      <w:r>
        <w:t xml:space="preserve"> в срок до 15 апреля.</w:t>
      </w:r>
    </w:p>
    <w:p w:rsidR="00E43D71" w:rsidRPr="007B7386" w:rsidRDefault="00E43D71" w:rsidP="00E43D71">
      <w:pPr>
        <w:ind w:right="18"/>
        <w:jc w:val="both"/>
        <w:rPr>
          <w:rFonts w:eastAsiaTheme="minorHAnsi"/>
          <w:color w:val="000000"/>
          <w:lang w:eastAsia="en-US"/>
        </w:rPr>
      </w:pPr>
    </w:p>
    <w:p w:rsidR="00E43D71" w:rsidRPr="007B7386" w:rsidRDefault="00E43D71" w:rsidP="00E43D71">
      <w:pPr>
        <w:ind w:right="1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43D71" w:rsidRPr="007B7386" w:rsidRDefault="00E43D71" w:rsidP="00E43D71">
      <w:pPr>
        <w:ind w:right="1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bookmarkEnd w:id="0"/>
    <w:p w:rsidR="00E43D71" w:rsidRPr="007B7386" w:rsidRDefault="00E43D71" w:rsidP="00E43D71">
      <w:pPr>
        <w:pStyle w:val="1"/>
        <w:spacing w:line="298" w:lineRule="auto"/>
        <w:ind w:firstLine="0"/>
        <w:jc w:val="both"/>
        <w:rPr>
          <w:color w:val="000000"/>
          <w:lang w:eastAsia="ru-RU" w:bidi="ru-RU"/>
        </w:rPr>
      </w:pPr>
    </w:p>
    <w:p w:rsidR="00E43D71" w:rsidRDefault="00E43D71" w:rsidP="00E43D71"/>
    <w:p w:rsidR="00E43D71" w:rsidRPr="00FB0424" w:rsidRDefault="00E43D71" w:rsidP="00E43D71">
      <w:pPr>
        <w:ind w:right="18"/>
        <w:rPr>
          <w:b/>
        </w:rPr>
      </w:pPr>
      <w:proofErr w:type="spellStart"/>
      <w:r>
        <w:rPr>
          <w:b/>
        </w:rPr>
        <w:t>И.</w:t>
      </w:r>
      <w:proofErr w:type="gramStart"/>
      <w:r>
        <w:rPr>
          <w:b/>
        </w:rPr>
        <w:t>о.н</w:t>
      </w:r>
      <w:r w:rsidRPr="00FB0424">
        <w:rPr>
          <w:b/>
        </w:rPr>
        <w:t>ачальник</w:t>
      </w:r>
      <w:r>
        <w:rPr>
          <w:b/>
        </w:rPr>
        <w:t>а</w:t>
      </w:r>
      <w:proofErr w:type="spellEnd"/>
      <w:proofErr w:type="gramEnd"/>
      <w:r w:rsidRPr="00FB0424">
        <w:rPr>
          <w:b/>
        </w:rPr>
        <w:t xml:space="preserve"> МКУ</w:t>
      </w:r>
    </w:p>
    <w:p w:rsidR="00E43D71" w:rsidRPr="00FB0424" w:rsidRDefault="00E43D71" w:rsidP="00E43D71">
      <w:pPr>
        <w:widowControl w:val="0"/>
        <w:spacing w:line="256" w:lineRule="auto"/>
        <w:ind w:right="125"/>
        <w:rPr>
          <w:b/>
        </w:rPr>
      </w:pPr>
      <w:r w:rsidRPr="00FB0424">
        <w:rPr>
          <w:b/>
        </w:rPr>
        <w:t>«Управление образования</w:t>
      </w:r>
      <w:proofErr w:type="gramStart"/>
      <w:r w:rsidRPr="00FB0424">
        <w:rPr>
          <w:b/>
        </w:rPr>
        <w:t xml:space="preserve">»:   </w:t>
      </w:r>
      <w:proofErr w:type="gramEnd"/>
      <w:r w:rsidRPr="00FB0424">
        <w:rPr>
          <w:b/>
        </w:rPr>
        <w:t xml:space="preserve">                                                                      </w:t>
      </w:r>
      <w:proofErr w:type="spellStart"/>
      <w:r w:rsidRPr="00FB0424">
        <w:rPr>
          <w:b/>
        </w:rPr>
        <w:t>Х.Исаева</w:t>
      </w:r>
      <w:proofErr w:type="spellEnd"/>
    </w:p>
    <w:p w:rsidR="00E43D71" w:rsidRPr="007B7386" w:rsidRDefault="00E43D71" w:rsidP="00E43D71">
      <w:pPr>
        <w:widowControl w:val="0"/>
        <w:shd w:val="clear" w:color="auto" w:fill="FFFFFF"/>
        <w:ind w:right="125"/>
        <w:rPr>
          <w:i/>
          <w:sz w:val="20"/>
          <w:szCs w:val="20"/>
        </w:rPr>
      </w:pPr>
      <w:r w:rsidRPr="007B7386">
        <w:rPr>
          <w:i/>
          <w:sz w:val="20"/>
          <w:szCs w:val="20"/>
        </w:rPr>
        <w:t>Исп. Магомедова Б.М.</w:t>
      </w:r>
    </w:p>
    <w:p w:rsidR="00E43D71" w:rsidRPr="007B7386" w:rsidRDefault="00E43D71" w:rsidP="00E43D71">
      <w:pPr>
        <w:widowControl w:val="0"/>
        <w:shd w:val="clear" w:color="auto" w:fill="FFFFFF"/>
        <w:ind w:right="125"/>
        <w:rPr>
          <w:sz w:val="20"/>
          <w:szCs w:val="20"/>
        </w:rPr>
      </w:pPr>
      <w:r>
        <w:rPr>
          <w:i/>
          <w:sz w:val="20"/>
          <w:szCs w:val="20"/>
        </w:rPr>
        <w:t>Тел. 8 (969) 747 88-88</w:t>
      </w:r>
    </w:p>
    <w:p w:rsidR="008B5EE8" w:rsidRDefault="008B5EE8"/>
    <w:sectPr w:rsidR="008B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71"/>
    <w:rsid w:val="005E0415"/>
    <w:rsid w:val="008B5EE8"/>
    <w:rsid w:val="00E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7389"/>
  <w15:chartTrackingRefBased/>
  <w15:docId w15:val="{926E228F-89B0-430D-84C9-4407C7FF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43D7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E43D71"/>
    <w:pPr>
      <w:widowControl w:val="0"/>
      <w:spacing w:line="286" w:lineRule="auto"/>
      <w:ind w:firstLine="22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E43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omedova05-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2025-03-07T14:12:00Z</dcterms:created>
  <dcterms:modified xsi:type="dcterms:W3CDTF">2025-03-07T14:12:00Z</dcterms:modified>
</cp:coreProperties>
</file>